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26" w:rsidRDefault="00873F26">
      <w:pPr>
        <w:pStyle w:val="ConsPlusNormal0"/>
        <w:ind w:firstLine="540"/>
        <w:jc w:val="both"/>
        <w:outlineLvl w:val="0"/>
      </w:pPr>
    </w:p>
    <w:p w:rsidR="00873F26" w:rsidRDefault="00E52E97">
      <w:pPr>
        <w:pStyle w:val="ConsPlusTitle0"/>
        <w:jc w:val="center"/>
        <w:outlineLvl w:val="0"/>
      </w:pPr>
      <w:r>
        <w:t>ГОРОДСКАЯ ДУМА ГОРОДА НИЖНЕГО НОВГОРОДА</w:t>
      </w:r>
    </w:p>
    <w:p w:rsidR="00873F26" w:rsidRDefault="00873F26">
      <w:pPr>
        <w:pStyle w:val="ConsPlusTitle0"/>
        <w:jc w:val="center"/>
      </w:pPr>
    </w:p>
    <w:p w:rsidR="00873F26" w:rsidRDefault="00E52E97">
      <w:pPr>
        <w:pStyle w:val="ConsPlusTitle0"/>
        <w:jc w:val="center"/>
      </w:pPr>
      <w:r>
        <w:t>РЕШЕНИЕ</w:t>
      </w:r>
    </w:p>
    <w:p w:rsidR="00873F26" w:rsidRDefault="00E52E97">
      <w:pPr>
        <w:pStyle w:val="ConsPlusTitle0"/>
        <w:jc w:val="center"/>
      </w:pPr>
      <w:r>
        <w:t>от 26 ноября 2025 г. N 86</w:t>
      </w:r>
    </w:p>
    <w:p w:rsidR="00873F26" w:rsidRDefault="00873F26">
      <w:pPr>
        <w:pStyle w:val="ConsPlusTitle0"/>
        <w:jc w:val="center"/>
      </w:pPr>
    </w:p>
    <w:p w:rsidR="00873F26" w:rsidRDefault="00E52E97">
      <w:pPr>
        <w:pStyle w:val="ConsPlusTitle0"/>
        <w:jc w:val="center"/>
      </w:pPr>
      <w:r>
        <w:t>О ПОЛОЖЕНИИ О ПРЕДСТАВЛЕНИИ ГРАЖДАНАМИ,</w:t>
      </w:r>
    </w:p>
    <w:p w:rsidR="00873F26" w:rsidRDefault="00E52E97">
      <w:pPr>
        <w:pStyle w:val="ConsPlusTitle0"/>
        <w:jc w:val="center"/>
      </w:pPr>
      <w:r>
        <w:t>ПРЕТЕНДУЮЩИМИ НА ЗАМЕЩЕНИЕ ДОЛЖНОСТЕЙ МУНИЦИПАЛЬНОЙ СЛУЖБЫ</w:t>
      </w:r>
    </w:p>
    <w:p w:rsidR="00873F26" w:rsidRDefault="00E52E97">
      <w:pPr>
        <w:pStyle w:val="ConsPlusTitle0"/>
        <w:jc w:val="center"/>
      </w:pPr>
      <w:r>
        <w:t>В ОРГАНАХ МЕСТНОГО САМОУПРАВЛЕНИЯ МУНИЦИПАЛЬНОГО ОБРАЗОВАНИЯ</w:t>
      </w:r>
    </w:p>
    <w:p w:rsidR="00873F26" w:rsidRDefault="00E52E97">
      <w:pPr>
        <w:pStyle w:val="ConsPlusTitle0"/>
        <w:jc w:val="center"/>
      </w:pPr>
      <w:r>
        <w:t>ГОРОДСКОЙ ОКРУГ ГОРОД НИЖНИЙ НОВГОРОД, И МУНИЦИПАЛЬНЫМИ</w:t>
      </w:r>
    </w:p>
    <w:p w:rsidR="00873F26" w:rsidRDefault="00E52E97">
      <w:pPr>
        <w:pStyle w:val="ConsPlusTitle0"/>
        <w:jc w:val="center"/>
      </w:pPr>
      <w:r>
        <w:t>СЛУЖАЩИМИ ОРГАНОВ МЕСТНОГО САМОУПРАВЛЕНИЯ МУНИЦИПАЛЬНОГО</w:t>
      </w:r>
    </w:p>
    <w:p w:rsidR="00873F26" w:rsidRDefault="00E52E97">
      <w:pPr>
        <w:pStyle w:val="ConsPlusTitle0"/>
        <w:jc w:val="center"/>
      </w:pPr>
      <w:r>
        <w:t>ОБРАЗОВАНИЯ ГОРОДСКОЙ О</w:t>
      </w:r>
      <w:r>
        <w:t>КРУГ ГОРОД НИЖНИЙ НОВГОРОД СВЕДЕНИЙ</w:t>
      </w:r>
    </w:p>
    <w:p w:rsidR="00873F26" w:rsidRDefault="00E52E97">
      <w:pPr>
        <w:pStyle w:val="ConsPlusTitle0"/>
        <w:jc w:val="center"/>
      </w:pPr>
      <w:r>
        <w:t>О ДОХОДАХ, ОБ ИМУЩЕСТВЕ И ОБЯЗАТЕЛЬСТВАХ ИМУЩЕСТВЕННОГО</w:t>
      </w:r>
    </w:p>
    <w:p w:rsidR="00873F26" w:rsidRDefault="00E52E97">
      <w:pPr>
        <w:pStyle w:val="ConsPlusTitle0"/>
        <w:jc w:val="center"/>
      </w:pPr>
      <w:r>
        <w:t>ХАРАКТЕРА, О ПРЕДСТАВЛЕНИИ МУНИЦИПАЛЬНЫМИ СЛУЖАЩИМИ ОРГАНОВ</w:t>
      </w:r>
    </w:p>
    <w:p w:rsidR="00873F26" w:rsidRDefault="00E52E97">
      <w:pPr>
        <w:pStyle w:val="ConsPlusTitle0"/>
        <w:jc w:val="center"/>
      </w:pPr>
      <w:r>
        <w:t>МЕСТНОГО САМОУПРАВЛЕНИЯ МУНИЦИПАЛЬНОГО ОБРАЗОВАНИЯ ГОРОДСКОЙ</w:t>
      </w:r>
    </w:p>
    <w:p w:rsidR="00873F26" w:rsidRDefault="00E52E97">
      <w:pPr>
        <w:pStyle w:val="ConsPlusTitle0"/>
        <w:jc w:val="center"/>
      </w:pPr>
      <w:r>
        <w:t>ОКРУГ ГОРОД НИЖНИЙ НОВГОРОД СВЕДЕНИЙ О РАСХОДАХ, А ТАКЖЕ</w:t>
      </w:r>
    </w:p>
    <w:p w:rsidR="00873F26" w:rsidRDefault="00E52E97">
      <w:pPr>
        <w:pStyle w:val="ConsPlusTitle0"/>
        <w:jc w:val="center"/>
      </w:pPr>
      <w:r>
        <w:t>ОБ ИСТОЧНИКАХ ПОЛУЧЕНИЯ СРЕДСТВ, ЗА СЧЕТ КОТОРЫХ</w:t>
      </w:r>
    </w:p>
    <w:p w:rsidR="00873F26" w:rsidRDefault="00E52E97">
      <w:pPr>
        <w:pStyle w:val="ConsPlusTitle0"/>
        <w:jc w:val="center"/>
      </w:pPr>
      <w:r>
        <w:t>СОВЕРШЕНЫ СДЕЛКИ</w:t>
      </w:r>
    </w:p>
    <w:p w:rsidR="00873F26" w:rsidRDefault="00873F26">
      <w:pPr>
        <w:pStyle w:val="ConsPlusNormal0"/>
        <w:ind w:firstLine="540"/>
        <w:jc w:val="both"/>
      </w:pPr>
    </w:p>
    <w:p w:rsidR="00873F26" w:rsidRDefault="00E52E97">
      <w:pPr>
        <w:pStyle w:val="ConsPlusNormal0"/>
        <w:ind w:firstLine="540"/>
        <w:jc w:val="both"/>
      </w:pPr>
      <w:r>
        <w:t>В соответствии с Федеральным законом от 2 марта 2007 года N 25-ФЗ "О муниципальной службе в Российской Федерации", Федеральным закон</w:t>
      </w:r>
      <w:r>
        <w:t>ом от 25 декабря 2008 года N 273-ФЗ "О противодействии коррупции", Федеральным законом от 20 марта 2025 года N 33-ФЗ "Об общих принципах организации местного самоуправления в единой системе публичной власти", Указом Президента Российской Федерации от 18 ма</w:t>
      </w:r>
      <w:r>
        <w:t xml:space="preserve">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w:t>
      </w:r>
      <w:r>
        <w:t>Российской Федерации от 8 июля 2013 г. N 613 "Вопросы противодействия коррупции", Законом Нижегородской области от 3 августа 2007 года N 99-З "О муниципальной службе в Нижегородской области", Законом Нижегородской области от 7 марта 2008 года N 20-З "О про</w:t>
      </w:r>
      <w:r>
        <w:t>тиводействии коррупции в Нижегородской области" Городская Дума решила:</w:t>
      </w:r>
    </w:p>
    <w:p w:rsidR="00873F26" w:rsidRDefault="00E52E97">
      <w:pPr>
        <w:pStyle w:val="ConsPlusNormal0"/>
        <w:spacing w:before="240"/>
        <w:ind w:firstLine="540"/>
        <w:jc w:val="both"/>
      </w:pPr>
      <w:r>
        <w:t xml:space="preserve">1. </w:t>
      </w:r>
      <w:hyperlink w:anchor="P64" w:tooltip="ПОЛОЖЕНИЕ">
        <w:r>
          <w:rPr>
            <w:color w:val="0000FF"/>
          </w:rPr>
          <w:t>Положение</w:t>
        </w:r>
      </w:hyperlink>
      <w:r>
        <w:t xml:space="preserve"> о представлении гражданами, претендующими на замещение должностей муниципальной службы в органах местного самоуправления муниципаль</w:t>
      </w:r>
      <w:r>
        <w:t xml:space="preserve">ного образования городской округ город Нижний Новгород, и муниципальными служащими органов местного самоуправления муниципального образования городской округ город Нижний Новгород сведений о доходах, об имуществе и обязательствах имущественного характера, </w:t>
      </w:r>
      <w:r>
        <w:t>о представлении муниципальными служащими органов местного самоуправления муниципального образования городской округ город Нижний Новгород сведений о расходах, а также об источниках получения средств, за счет которых совершены сделки, принять (прилагается).</w:t>
      </w:r>
    </w:p>
    <w:p w:rsidR="00873F26" w:rsidRDefault="00E52E97">
      <w:pPr>
        <w:pStyle w:val="ConsPlusNormal0"/>
        <w:spacing w:before="240"/>
        <w:ind w:firstLine="540"/>
        <w:jc w:val="both"/>
      </w:pPr>
      <w:r>
        <w:t>2. В соответствии с Указом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w:t>
      </w:r>
      <w:r>
        <w:t>циальной военной операции" (далее - Указ Президента Российской Федерации) до издания соответствующих нормативных правовых актов Российской Федерации:</w:t>
      </w:r>
    </w:p>
    <w:p w:rsidR="00873F26" w:rsidRDefault="00E52E97">
      <w:pPr>
        <w:pStyle w:val="ConsPlusNormal0"/>
        <w:spacing w:before="240"/>
        <w:ind w:firstLine="540"/>
        <w:jc w:val="both"/>
      </w:pPr>
      <w:r>
        <w:lastRenderedPageBreak/>
        <w:t>2.1. Муниципальные служащие органов местного самоуправления муниципального образования городской округ гор</w:t>
      </w:r>
      <w:r>
        <w:t>од Нижний Новгород не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w:t>
      </w:r>
      <w:r>
        <w:t>нолетних детей в случаях, предусмотренных Указом Президента Российской Федерации.</w:t>
      </w:r>
    </w:p>
    <w:p w:rsidR="00873F26" w:rsidRDefault="00E52E97">
      <w:pPr>
        <w:pStyle w:val="ConsPlusNormal0"/>
        <w:spacing w:before="240"/>
        <w:ind w:firstLine="540"/>
        <w:jc w:val="both"/>
      </w:pPr>
      <w:r>
        <w:t>2.2.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w:t>
      </w:r>
      <w:r>
        <w:t>мущественного характера, представляемых в соответствии с Федеральным законом от 25 декабря 2008 года N 273-ФЗ "О противодействии коррупции" и другими федеральными законами, и предоставление таких сведений общероссийским средствам массовой информации для оп</w:t>
      </w:r>
      <w:r>
        <w:t>убликования не осуществляются.</w:t>
      </w:r>
    </w:p>
    <w:p w:rsidR="00873F26" w:rsidRDefault="00E52E97">
      <w:pPr>
        <w:pStyle w:val="ConsPlusNormal0"/>
        <w:spacing w:before="240"/>
        <w:ind w:firstLine="540"/>
        <w:jc w:val="both"/>
      </w:pPr>
      <w:r>
        <w:t>3. Отменить:</w:t>
      </w:r>
    </w:p>
    <w:p w:rsidR="00873F26" w:rsidRDefault="00E52E97">
      <w:pPr>
        <w:pStyle w:val="ConsPlusNormal0"/>
        <w:spacing w:before="240"/>
        <w:ind w:firstLine="540"/>
        <w:jc w:val="both"/>
      </w:pPr>
      <w:r>
        <w:t>3.1. Решение городской Думы города Нижнего Новгорода от 23.05.2012 N 74 "О Положении о представлении гражданами, претендующими на замещение должностей муниципальной службы в городе Нижнем Новгороде, и муниципальн</w:t>
      </w:r>
      <w:r>
        <w:t>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w:t>
      </w:r>
    </w:p>
    <w:p w:rsidR="00873F26" w:rsidRDefault="00E52E97">
      <w:pPr>
        <w:pStyle w:val="ConsPlusNormal0"/>
        <w:spacing w:before="240"/>
        <w:ind w:firstLine="540"/>
        <w:jc w:val="both"/>
      </w:pPr>
      <w:r>
        <w:t xml:space="preserve">3.2. Решение городской Думы </w:t>
      </w:r>
      <w:r>
        <w:t>города Нижнего Новгорода от 26.09.2012 N 148 "О внесении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w:t>
      </w:r>
      <w:r>
        <w:t>бязательствах имущественного характера, утвержденное решением городской Думы города Нижнего Новгорода от 23.05.2012 N 74".</w:t>
      </w:r>
    </w:p>
    <w:p w:rsidR="00873F26" w:rsidRDefault="00E52E97">
      <w:pPr>
        <w:pStyle w:val="ConsPlusNormal0"/>
        <w:spacing w:before="240"/>
        <w:ind w:firstLine="540"/>
        <w:jc w:val="both"/>
      </w:pPr>
      <w:r>
        <w:t>3.3. Решение городской Думы города Нижнего Новгорода от 20.03.2013 N 47 "О внесении изменений в решение городской Думы города Нижнего</w:t>
      </w:r>
      <w:r>
        <w:t xml:space="preserve"> Новгорода от 23.05.2012 N 74 "О Положении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обязательствах имущественного характе</w:t>
      </w:r>
      <w:r>
        <w:t>ра".</w:t>
      </w:r>
    </w:p>
    <w:p w:rsidR="00873F26" w:rsidRDefault="00E52E97">
      <w:pPr>
        <w:pStyle w:val="ConsPlusNormal0"/>
        <w:spacing w:before="240"/>
        <w:ind w:firstLine="540"/>
        <w:jc w:val="both"/>
      </w:pPr>
      <w:r>
        <w:t>3.4. Решение городской Думы города Нижнего Новгорода от 24.09.2014 N 145 "О внесении изменения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w:t>
      </w:r>
      <w:r>
        <w:t>дений о доходах, об имуществе и обязательствах имущественного характера, принятое решением городской Думы города Нижнего Новгорода от 23.05.2012 N 74".</w:t>
      </w:r>
    </w:p>
    <w:p w:rsidR="00873F26" w:rsidRDefault="00E52E97">
      <w:pPr>
        <w:pStyle w:val="ConsPlusNormal0"/>
        <w:spacing w:before="240"/>
        <w:ind w:firstLine="540"/>
        <w:jc w:val="both"/>
      </w:pPr>
      <w:r>
        <w:t>3.5. Решение городской Думы города Нижнего Новгорода от 18.03.2015 N 58 "О внесении изменений в Положени</w:t>
      </w:r>
      <w:r>
        <w:t>е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обязательствах имущественного характера, о представлении муниципальными служащ</w:t>
      </w:r>
      <w:r>
        <w:t>ими сведений о расходах, а также об источниках получения средств, за счет которых совершена сделка, принятое решением городской Думы города Нижнего Новгорода от 23.05.2012 N 74".</w:t>
      </w:r>
    </w:p>
    <w:p w:rsidR="00873F26" w:rsidRDefault="00E52E97">
      <w:pPr>
        <w:pStyle w:val="ConsPlusNormal0"/>
        <w:spacing w:before="240"/>
        <w:ind w:firstLine="540"/>
        <w:jc w:val="both"/>
      </w:pPr>
      <w:r>
        <w:lastRenderedPageBreak/>
        <w:t>3.6. Решение городской Думы города Нижнего Новгорода от 27.01.2016 N 13 "О вн</w:t>
      </w:r>
      <w:r>
        <w:t>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обязательствах имущественного характера, о представ</w:t>
      </w:r>
      <w:r>
        <w:t>лении муниципальными служащими сведений о расходах, а также об источниках получения средств, за счет которых совершена сделка, принятое решением городской Думы города Нижнего Новгорода от 23.05.2012 N 74".</w:t>
      </w:r>
    </w:p>
    <w:p w:rsidR="00873F26" w:rsidRDefault="00E52E97">
      <w:pPr>
        <w:pStyle w:val="ConsPlusNormal0"/>
        <w:spacing w:before="240"/>
        <w:ind w:firstLine="540"/>
        <w:jc w:val="both"/>
      </w:pPr>
      <w:r>
        <w:t>3.7. Решение городской Думы города Нижнего Новгоро</w:t>
      </w:r>
      <w:r>
        <w:t>да от 24.05.2017 N 117 "О внесении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обязательствах имуществ</w:t>
      </w:r>
      <w:r>
        <w:t>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принятое решением городской Думы города Нижнего Новгорода от 23.05.2012 N 74".</w:t>
      </w:r>
    </w:p>
    <w:p w:rsidR="00873F26" w:rsidRDefault="00E52E97">
      <w:pPr>
        <w:pStyle w:val="ConsPlusNormal0"/>
        <w:spacing w:before="240"/>
        <w:ind w:firstLine="540"/>
        <w:jc w:val="both"/>
      </w:pPr>
      <w:r>
        <w:t>3.8. Решение городской</w:t>
      </w:r>
      <w:r>
        <w:t xml:space="preserve"> Думы города Нижнего Новгорода от 25.04.2018 N 96 "О внесении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w:t>
      </w:r>
      <w:r>
        <w:t xml:space="preserve">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принятое решением городской Думы города Нижнего Новгорода от 23.05.2012 N </w:t>
      </w:r>
      <w:r>
        <w:t>74".</w:t>
      </w:r>
    </w:p>
    <w:p w:rsidR="00873F26" w:rsidRDefault="00E52E97">
      <w:pPr>
        <w:pStyle w:val="ConsPlusNormal0"/>
        <w:spacing w:before="240"/>
        <w:ind w:firstLine="540"/>
        <w:jc w:val="both"/>
      </w:pPr>
      <w:r>
        <w:t>3.9. Решение городской Думы города Нижнего Новгорода от 20.06.2018 N 157 "О внесении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муниципальными служащими све</w:t>
      </w:r>
      <w:r>
        <w:t>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принятое решением городской Думы города Нижнег</w:t>
      </w:r>
      <w:r>
        <w:t>о Новгорода от 23.05.2012 N 74".</w:t>
      </w:r>
    </w:p>
    <w:p w:rsidR="00873F26" w:rsidRDefault="00E52E97">
      <w:pPr>
        <w:pStyle w:val="ConsPlusNormal0"/>
        <w:spacing w:before="240"/>
        <w:ind w:firstLine="540"/>
        <w:jc w:val="both"/>
      </w:pPr>
      <w:r>
        <w:t xml:space="preserve">3.10. Решение городской Думы города Нижнего Новгорода от 24.03.2021 N 71 "О внесении изменений в Положение о представлении гражданами, претендующими на замещение должностей муниципальной службы в городе Нижнем Новгороде, и </w:t>
      </w:r>
      <w:r>
        <w:t xml:space="preserve">муниципальными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принятое решением </w:t>
      </w:r>
      <w:r>
        <w:t>городской Думы города Нижнего Новгорода от 23.05.2012 N 74".</w:t>
      </w:r>
    </w:p>
    <w:p w:rsidR="00873F26" w:rsidRDefault="00E52E97">
      <w:pPr>
        <w:pStyle w:val="ConsPlusNormal0"/>
        <w:spacing w:before="240"/>
        <w:ind w:firstLine="540"/>
        <w:jc w:val="both"/>
      </w:pPr>
      <w:r>
        <w:t>3.11. Решение</w:t>
      </w:r>
      <w:r>
        <w:t xml:space="preserve"> городской Думы города Нижнего Новгорода от 27.09.2023 N 208 "О внесении изменения в пункт 15 Положения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w:t>
      </w:r>
      <w:r>
        <w:t>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принятого решением городской Думы города Нижнего Новго</w:t>
      </w:r>
      <w:r>
        <w:t>рода от 23.05.2012 N 74".</w:t>
      </w:r>
    </w:p>
    <w:p w:rsidR="00873F26" w:rsidRDefault="00E52E97">
      <w:pPr>
        <w:pStyle w:val="ConsPlusNormal0"/>
        <w:spacing w:before="240"/>
        <w:ind w:firstLine="540"/>
        <w:jc w:val="both"/>
      </w:pPr>
      <w:r>
        <w:lastRenderedPageBreak/>
        <w:t>3.12. Решение городской Думы города Нижнего Новгорода от 28.02.2024 N 38 "О внесении изменений в Положение о представлении гражданами, претендующими на замещение должностей муниципальной службы в городе Нижнем Новгороде, и муницип</w:t>
      </w:r>
      <w:r>
        <w:t>альными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принятое решением городск</w:t>
      </w:r>
      <w:r>
        <w:t>ой Думы города Нижнего Новгорода от 23.05.2012 N 74".</w:t>
      </w:r>
    </w:p>
    <w:p w:rsidR="00873F26" w:rsidRDefault="00E52E97">
      <w:pPr>
        <w:pStyle w:val="ConsPlusNormal0"/>
        <w:spacing w:before="240"/>
        <w:ind w:firstLine="540"/>
        <w:jc w:val="both"/>
      </w:pPr>
      <w:r>
        <w:t>3.13. Решение Совета депутатов Кстовского муниципального округа Нижегородской области от 01.12.2022 N 269 "Об утверждении Положения о комиссии по соблюдению требований к служебному поведению муниципальн</w:t>
      </w:r>
      <w:r>
        <w:t>ых служащих Совета депутатов Кстовского муниципального округа Нижегородской области и урегулированию конфликта интересов".</w:t>
      </w:r>
    </w:p>
    <w:p w:rsidR="00873F26" w:rsidRDefault="00E52E97">
      <w:pPr>
        <w:pStyle w:val="ConsPlusNormal0"/>
        <w:spacing w:before="240"/>
        <w:ind w:firstLine="540"/>
        <w:jc w:val="both"/>
      </w:pPr>
      <w:r>
        <w:t>3.14. Решение Совета депутатов Кстовского муниципального округа Нижегородской области от 30.05.2023 N 406 "Об утверждении Положения о</w:t>
      </w:r>
      <w:r>
        <w:t xml:space="preserve"> муниципальной службе в Кстовском муниципальном округе Нижегородской области".</w:t>
      </w:r>
    </w:p>
    <w:p w:rsidR="00873F26" w:rsidRDefault="00E52E97">
      <w:pPr>
        <w:pStyle w:val="ConsPlusNormal0"/>
        <w:spacing w:before="240"/>
        <w:ind w:firstLine="540"/>
        <w:jc w:val="both"/>
      </w:pPr>
      <w:r>
        <w:t>3.15. Решение Совета депутатов Кстовского муниципального округа Нижегородской области от 21.12.2023 N 508 "О внесении изменений в решение Совета депутатов Кстовского муниципальн</w:t>
      </w:r>
      <w:r>
        <w:t>ого округа Нижегородской области от 01.12.2022 N 269 "Об утверждении Положения о комиссии по соблюдению требований к служебному поведению муниципальных служащих Совета депутатов Кстовского муниципального округа Нижегородской области и урегулированию конфли</w:t>
      </w:r>
      <w:r>
        <w:t>кта интересов".</w:t>
      </w:r>
    </w:p>
    <w:p w:rsidR="00873F26" w:rsidRDefault="00E52E97">
      <w:pPr>
        <w:pStyle w:val="ConsPlusNormal0"/>
        <w:spacing w:before="240"/>
        <w:ind w:firstLine="540"/>
        <w:jc w:val="both"/>
      </w:pPr>
      <w:r>
        <w:t>3.16. Решение</w:t>
      </w:r>
      <w:r>
        <w:t xml:space="preserve"> Совета депутатов Кстовского муниципального округа Нижегородской области от 25.04.2024 N 549 "О внесении изменений в Положение о муниципальной службе в Кстовском муниципальном округе Нижегородской области, утвержденное решением Совета депутатов Кстовского </w:t>
      </w:r>
      <w:r>
        <w:t>муниципального округа Нижегородской области от 30.05.2023 N 406".</w:t>
      </w:r>
    </w:p>
    <w:p w:rsidR="00873F26" w:rsidRDefault="00E52E97">
      <w:pPr>
        <w:pStyle w:val="ConsPlusNormal0"/>
        <w:spacing w:before="240"/>
        <w:ind w:firstLine="540"/>
        <w:jc w:val="both"/>
      </w:pPr>
      <w:r>
        <w:t>3.17. Решение Совета депутатов Кстовского муниципального округа Нижегородской области от 26.11.2024 N 625 "О внесении изменений в Положение о муниципальной службе в Кстовском муниципальном о</w:t>
      </w:r>
      <w:r>
        <w:t>круге Нижегородской области, утвержденное решением Совета депутатов Кстовского муниципального округа Нижегородской области от 30.05.2023 N 406".</w:t>
      </w:r>
    </w:p>
    <w:p w:rsidR="00873F26" w:rsidRDefault="00E52E97">
      <w:pPr>
        <w:pStyle w:val="ConsPlusNormal0"/>
        <w:spacing w:before="240"/>
        <w:ind w:firstLine="540"/>
        <w:jc w:val="both"/>
      </w:pPr>
      <w:r>
        <w:t>3.18. Решение Совета депутатов Кстовского муниципального округа Нижегородской области от 24.12.2024 N 644 "О вн</w:t>
      </w:r>
      <w:r>
        <w:t>есении изменений в решение Совета депутатов Кстовского муниципального округа Нижегородской области от 01.12.2022 N 269 "Об утверждении Положения о комиссии по соблюдению требований к служебному поведению муниципальных служащих Совета депутатов Кстовского м</w:t>
      </w:r>
      <w:r>
        <w:t>униципального округа Нижегородской области и урегулированию конфликта интересов".</w:t>
      </w:r>
    </w:p>
    <w:p w:rsidR="00873F26" w:rsidRDefault="00E52E97">
      <w:pPr>
        <w:pStyle w:val="ConsPlusNormal0"/>
        <w:spacing w:before="240"/>
        <w:ind w:firstLine="540"/>
        <w:jc w:val="both"/>
      </w:pPr>
      <w:r>
        <w:t>3.19. Решение Совета депутатов Кстовского муниципального округа Нижегородской области от 27.02.2025 N 654 "О внесении изменений в Положение о муниципальной службе в Кстовском</w:t>
      </w:r>
      <w:r>
        <w:t xml:space="preserve"> муниципальном округе Нижегородской области, утвержденное решением Совета депутатов Кстовского муниципального округа Нижегородской области от 30.05.2023 N 406".</w:t>
      </w:r>
    </w:p>
    <w:p w:rsidR="00873F26" w:rsidRDefault="00E52E97">
      <w:pPr>
        <w:pStyle w:val="ConsPlusNormal0"/>
        <w:spacing w:before="240"/>
        <w:ind w:firstLine="540"/>
        <w:jc w:val="both"/>
      </w:pPr>
      <w:r>
        <w:t>4. Решение вступает в силу после его официального опубликования.</w:t>
      </w:r>
    </w:p>
    <w:p w:rsidR="00873F26" w:rsidRDefault="00873F26">
      <w:pPr>
        <w:pStyle w:val="ConsPlusNormal0"/>
        <w:ind w:firstLine="540"/>
        <w:jc w:val="both"/>
      </w:pPr>
    </w:p>
    <w:p w:rsidR="00873F26" w:rsidRDefault="00E52E97">
      <w:pPr>
        <w:pStyle w:val="ConsPlusNormal0"/>
        <w:jc w:val="right"/>
      </w:pPr>
      <w:r>
        <w:lastRenderedPageBreak/>
        <w:t>Исполняющий полномочия главы</w:t>
      </w:r>
    </w:p>
    <w:p w:rsidR="00873F26" w:rsidRDefault="00E52E97">
      <w:pPr>
        <w:pStyle w:val="ConsPlusNormal0"/>
        <w:jc w:val="right"/>
      </w:pPr>
      <w:r>
        <w:t>города Нижнего Новгорода</w:t>
      </w:r>
    </w:p>
    <w:p w:rsidR="00873F26" w:rsidRDefault="00E52E97">
      <w:pPr>
        <w:pStyle w:val="ConsPlusNormal0"/>
        <w:jc w:val="right"/>
      </w:pPr>
      <w:r>
        <w:t>Д.А.СКАЛКИН</w:t>
      </w:r>
    </w:p>
    <w:p w:rsidR="00873F26" w:rsidRDefault="00873F26">
      <w:pPr>
        <w:pStyle w:val="ConsPlusNormal0"/>
        <w:ind w:firstLine="540"/>
        <w:jc w:val="both"/>
      </w:pPr>
    </w:p>
    <w:p w:rsidR="00873F26" w:rsidRDefault="00E52E97">
      <w:pPr>
        <w:pStyle w:val="ConsPlusNormal0"/>
        <w:jc w:val="right"/>
      </w:pPr>
      <w:r>
        <w:t>Председатель городской Думы</w:t>
      </w:r>
    </w:p>
    <w:p w:rsidR="00873F26" w:rsidRDefault="00E52E97">
      <w:pPr>
        <w:pStyle w:val="ConsPlusNormal0"/>
        <w:jc w:val="right"/>
      </w:pPr>
      <w:r>
        <w:t>города Нижнего Новгорода</w:t>
      </w:r>
    </w:p>
    <w:p w:rsidR="00873F26" w:rsidRDefault="00E52E97">
      <w:pPr>
        <w:pStyle w:val="ConsPlusNormal0"/>
        <w:jc w:val="right"/>
      </w:pPr>
      <w:r>
        <w:t>Е.А.ЧИНЦОВ</w:t>
      </w:r>
    </w:p>
    <w:p w:rsidR="00873F26" w:rsidRDefault="00873F26">
      <w:pPr>
        <w:pStyle w:val="ConsPlusNormal0"/>
        <w:ind w:firstLine="540"/>
        <w:jc w:val="both"/>
      </w:pPr>
    </w:p>
    <w:p w:rsidR="00873F26" w:rsidRDefault="00873F26">
      <w:pPr>
        <w:pStyle w:val="ConsPlusNormal0"/>
        <w:ind w:firstLine="540"/>
        <w:jc w:val="both"/>
      </w:pPr>
    </w:p>
    <w:p w:rsidR="00873F26" w:rsidRDefault="00873F26">
      <w:pPr>
        <w:pStyle w:val="ConsPlusNormal0"/>
        <w:ind w:firstLine="540"/>
        <w:jc w:val="both"/>
      </w:pPr>
    </w:p>
    <w:p w:rsidR="00873F26" w:rsidRDefault="00873F26">
      <w:pPr>
        <w:pStyle w:val="ConsPlusNormal0"/>
        <w:ind w:firstLine="540"/>
        <w:jc w:val="both"/>
      </w:pPr>
    </w:p>
    <w:p w:rsidR="00873F26" w:rsidRDefault="00873F26">
      <w:pPr>
        <w:pStyle w:val="ConsPlusNormal0"/>
        <w:ind w:firstLine="540"/>
        <w:jc w:val="both"/>
      </w:pPr>
    </w:p>
    <w:p w:rsidR="00873F26" w:rsidRDefault="00E52E97">
      <w:pPr>
        <w:pStyle w:val="ConsPlusNormal0"/>
        <w:jc w:val="right"/>
        <w:outlineLvl w:val="0"/>
      </w:pPr>
      <w:r>
        <w:t>Приложение</w:t>
      </w:r>
    </w:p>
    <w:p w:rsidR="00873F26" w:rsidRDefault="00E52E97">
      <w:pPr>
        <w:pStyle w:val="ConsPlusNormal0"/>
        <w:jc w:val="right"/>
      </w:pPr>
      <w:r>
        <w:t>к решению</w:t>
      </w:r>
    </w:p>
    <w:p w:rsidR="00873F26" w:rsidRDefault="00E52E97">
      <w:pPr>
        <w:pStyle w:val="ConsPlusNormal0"/>
        <w:jc w:val="right"/>
      </w:pPr>
      <w:r>
        <w:t>городской Думы</w:t>
      </w:r>
    </w:p>
    <w:p w:rsidR="00873F26" w:rsidRDefault="00E52E97">
      <w:pPr>
        <w:pStyle w:val="ConsPlusNormal0"/>
        <w:jc w:val="right"/>
      </w:pPr>
      <w:r>
        <w:t>города Нижнего Новгорода</w:t>
      </w:r>
    </w:p>
    <w:p w:rsidR="00873F26" w:rsidRDefault="00E52E97">
      <w:pPr>
        <w:pStyle w:val="ConsPlusNormal0"/>
        <w:jc w:val="right"/>
      </w:pPr>
      <w:r>
        <w:t>от 26.11.2025 N 86</w:t>
      </w:r>
    </w:p>
    <w:p w:rsidR="00873F26" w:rsidRDefault="00873F26">
      <w:pPr>
        <w:pStyle w:val="ConsPlusNormal0"/>
        <w:ind w:firstLine="540"/>
        <w:jc w:val="both"/>
      </w:pPr>
    </w:p>
    <w:p w:rsidR="00873F26" w:rsidRDefault="00E52E97">
      <w:pPr>
        <w:pStyle w:val="ConsPlusTitle0"/>
        <w:jc w:val="center"/>
      </w:pPr>
      <w:bookmarkStart w:id="0" w:name="P64"/>
      <w:bookmarkEnd w:id="0"/>
      <w:r>
        <w:t>ПОЛОЖЕНИЕ</w:t>
      </w:r>
    </w:p>
    <w:p w:rsidR="00873F26" w:rsidRDefault="00E52E97">
      <w:pPr>
        <w:pStyle w:val="ConsPlusTitle0"/>
        <w:jc w:val="center"/>
      </w:pPr>
      <w:r>
        <w:t>О ПРЕДСТАВЛЕНИИ ГРАЖДАНАМИ, ПРЕТЕНДУЮЩИМИ НА ЗАМЕЩЕНИЕ</w:t>
      </w:r>
    </w:p>
    <w:p w:rsidR="00873F26" w:rsidRDefault="00E52E97">
      <w:pPr>
        <w:pStyle w:val="ConsPlusTitle0"/>
        <w:jc w:val="center"/>
      </w:pPr>
      <w:r>
        <w:t>ДОЛЖНОСТЕЙ МУНИЦИПАЛЬНОЙ СЛУЖБЫ В ОРГАНАХ МЕСТНОГО</w:t>
      </w:r>
    </w:p>
    <w:p w:rsidR="00873F26" w:rsidRDefault="00E52E97">
      <w:pPr>
        <w:pStyle w:val="ConsPlusTitle0"/>
        <w:jc w:val="center"/>
      </w:pPr>
      <w:r>
        <w:t>САМОУПРАВЛЕНИЯ МУНИЦИПАЛЬНОГО ОБРАЗОВАНИЯ ГОРОДСКОЙ ОКРУГ</w:t>
      </w:r>
    </w:p>
    <w:p w:rsidR="00873F26" w:rsidRDefault="00E52E97">
      <w:pPr>
        <w:pStyle w:val="ConsPlusTitle0"/>
        <w:jc w:val="center"/>
      </w:pPr>
      <w:r>
        <w:t>ГОРОД НИЖНИЙ НОВГОРОД, И МУНИЦИПАЛЬНЫМИ СЛУЖАЩИМИ ОРГАНОВ</w:t>
      </w:r>
    </w:p>
    <w:p w:rsidR="00873F26" w:rsidRDefault="00E52E97">
      <w:pPr>
        <w:pStyle w:val="ConsPlusTitle0"/>
        <w:jc w:val="center"/>
      </w:pPr>
      <w:r>
        <w:t>МЕСТНОГО САМОУПРАВЛЕНИЯ МУНИЦИПАЛЬНОГО ОБРАЗОВАНИЯ ГОРОДСКОЙ</w:t>
      </w:r>
    </w:p>
    <w:p w:rsidR="00873F26" w:rsidRDefault="00E52E97">
      <w:pPr>
        <w:pStyle w:val="ConsPlusTitle0"/>
        <w:jc w:val="center"/>
      </w:pPr>
      <w:r>
        <w:t xml:space="preserve">ОКРУГ ГОРОД НИЖНИЙ НОВГОРОД </w:t>
      </w:r>
      <w:r>
        <w:t>СВЕДЕНИЙ О ДОХОДАХ, ОБ ИМУЩЕСТВЕ</w:t>
      </w:r>
    </w:p>
    <w:p w:rsidR="00873F26" w:rsidRDefault="00E52E97">
      <w:pPr>
        <w:pStyle w:val="ConsPlusTitle0"/>
        <w:jc w:val="center"/>
      </w:pPr>
      <w:r>
        <w:t>И ОБЯЗАТЕЛЬСТВАХ ИМУЩЕСТВЕННОГО ХАРАКТЕРА, О ПРЕДСТАВЛЕНИИ</w:t>
      </w:r>
    </w:p>
    <w:p w:rsidR="00873F26" w:rsidRDefault="00E52E97">
      <w:pPr>
        <w:pStyle w:val="ConsPlusTitle0"/>
        <w:jc w:val="center"/>
      </w:pPr>
      <w:r>
        <w:t>МУНИЦИПАЛЬНЫМИ СЛУЖАЩИМИ ОРГАНОВ МЕСТНОГО САМОУПРАВЛЕНИЯ</w:t>
      </w:r>
    </w:p>
    <w:p w:rsidR="00873F26" w:rsidRDefault="00E52E97">
      <w:pPr>
        <w:pStyle w:val="ConsPlusTitle0"/>
        <w:jc w:val="center"/>
      </w:pPr>
      <w:r>
        <w:t>МУНИЦИПАЛЬНОГО ОБРАЗОВАНИЯ ГОРОДСКОЙ ОКРУГ ГОРОД НИЖНИЙ</w:t>
      </w:r>
    </w:p>
    <w:p w:rsidR="00873F26" w:rsidRDefault="00E52E97">
      <w:pPr>
        <w:pStyle w:val="ConsPlusTitle0"/>
        <w:jc w:val="center"/>
      </w:pPr>
      <w:r>
        <w:t>НОВГОРОД СВЕДЕНИЙ О РАСХОДАХ, А ТАКЖЕ ОБ ИСТОЧНИКАХ</w:t>
      </w:r>
    </w:p>
    <w:p w:rsidR="00873F26" w:rsidRDefault="00E52E97">
      <w:pPr>
        <w:pStyle w:val="ConsPlusTitle0"/>
        <w:jc w:val="center"/>
      </w:pPr>
      <w:r>
        <w:t>ПОЛУЧЕНИЯ СРЕДСТВ, ЗА СЧЕТ КОТОРЫХ СОВЕРШЕНЫ СДЕЛКИ</w:t>
      </w:r>
    </w:p>
    <w:p w:rsidR="00873F26" w:rsidRDefault="00873F26">
      <w:pPr>
        <w:pStyle w:val="ConsPlusNormal0"/>
        <w:ind w:firstLine="540"/>
        <w:jc w:val="both"/>
      </w:pPr>
    </w:p>
    <w:p w:rsidR="00873F26" w:rsidRDefault="00E52E97">
      <w:pPr>
        <w:pStyle w:val="ConsPlusNormal0"/>
        <w:ind w:firstLine="540"/>
        <w:jc w:val="both"/>
      </w:pPr>
      <w:r>
        <w:t xml:space="preserve">1. Положение о представлении гражданами, претендующими на замещение должностей муниципальной службы в органах местного самоуправления муниципального образования городской округ город Нижний Новгород, и </w:t>
      </w:r>
      <w:r>
        <w:t xml:space="preserve">муниципальными служащими органов местного самоуправления муниципального образования городской округ город Нижний Новгород сведений о доходах, об имуществе и обязательствах имущественного характера, о представлении муниципальными служащими органов местного </w:t>
      </w:r>
      <w:r>
        <w:t>самоуправления муниципального образования городской округ город Нижний Новгород сведений о расходах, а также об источниках получения средств, за счет которых совершены сделки (далее - Положение), определяет порядок представления гражданами, претендующими н</w:t>
      </w:r>
      <w:r>
        <w:t>а замещение должностей муниципальной службы в органах местного самоуправления муниципального образования городской округ город Нижний Новгород (далее - должности муниципальной службы), и муниципальными служащими органов местного самоуправления муниципально</w:t>
      </w:r>
      <w:r>
        <w:t xml:space="preserve">го образования городской округ город Нижний Новгород (далее - муниципальные служащие) сведений о полученных ими доходах, об имуществе и обязательствах имущественного характера, а также сведений о доходах супруги (супруга) и несовершеннолетних детей, об их </w:t>
      </w:r>
      <w:r>
        <w:t xml:space="preserve">имуществе и обязательствах имущественного характера (далее также - сведения о доходах, об имуществе и обязательствах имущественного характера), порядок </w:t>
      </w:r>
      <w:r>
        <w:lastRenderedPageBreak/>
        <w:t>представления муниципальными служащими сведений о своих расходах, о расходах своих супруга (супруги) и н</w:t>
      </w:r>
      <w:r>
        <w:t>есовершеннолетних детей (далее также - сведения о расходах), об источниках получения средств, за счет которых совершены сделки, а также определяет порядок размещения указанных сведений на официальных сайтах органов местного самоуправления муниципального об</w:t>
      </w:r>
      <w:r>
        <w:t>разования городской округ город Нижний Новгород и предоставления их общероссийским средствам массовой информации для опубликования.</w:t>
      </w:r>
    </w:p>
    <w:p w:rsidR="00873F26" w:rsidRDefault="00E52E97">
      <w:pPr>
        <w:pStyle w:val="ConsPlusNormal0"/>
        <w:spacing w:before="240"/>
        <w:ind w:firstLine="540"/>
        <w:jc w:val="both"/>
      </w:pPr>
      <w:r>
        <w:t>2. Обязанность представлять сведения о доходах, об имуществе и обязательствах имущественного характера в соответствии с феде</w:t>
      </w:r>
      <w:r>
        <w:t>ральными законами возлагается:</w:t>
      </w:r>
    </w:p>
    <w:p w:rsidR="00873F26" w:rsidRDefault="00E52E97">
      <w:pPr>
        <w:pStyle w:val="ConsPlusNormal0"/>
        <w:spacing w:before="240"/>
        <w:ind w:firstLine="540"/>
        <w:jc w:val="both"/>
      </w:pPr>
      <w:bookmarkStart w:id="1" w:name="P79"/>
      <w:bookmarkEnd w:id="1"/>
      <w:r>
        <w:t>2.1. На гражданина, претендующего на замещение должности муниципальной службы, предусмотренной перечнем должностей, утвержденным представителем нанимателя (работодателем).</w:t>
      </w:r>
    </w:p>
    <w:p w:rsidR="00873F26" w:rsidRDefault="00E52E97">
      <w:pPr>
        <w:pStyle w:val="ConsPlusNormal0"/>
        <w:spacing w:before="240"/>
        <w:ind w:firstLine="540"/>
        <w:jc w:val="both"/>
      </w:pPr>
      <w:r>
        <w:t>2.2. На муниципального служащего, замещающего должнос</w:t>
      </w:r>
      <w:r>
        <w:t>ть муниципальной службы, предусмотренную перечнем должностей, утвержденным представителем нанимателя (работодателем).</w:t>
      </w:r>
    </w:p>
    <w:p w:rsidR="00873F26" w:rsidRDefault="00E52E97">
      <w:pPr>
        <w:pStyle w:val="ConsPlusNormal0"/>
        <w:spacing w:before="240"/>
        <w:ind w:firstLine="540"/>
        <w:jc w:val="both"/>
      </w:pPr>
      <w:bookmarkStart w:id="2" w:name="P81"/>
      <w:bookmarkEnd w:id="2"/>
      <w:r>
        <w:t>2.3. На муниципального служащего, замещающего должность муниципальной службы, не включенную в перечень должностей, утвержденный представит</w:t>
      </w:r>
      <w:r>
        <w:t>елем нанимателя (работодателем), и претендующего на замещение должности муниципальной службы, включенной в указанный перечень должностей.</w:t>
      </w:r>
    </w:p>
    <w:p w:rsidR="00873F26" w:rsidRDefault="00E52E97">
      <w:pPr>
        <w:pStyle w:val="ConsPlusNormal0"/>
        <w:spacing w:before="240"/>
        <w:ind w:firstLine="540"/>
        <w:jc w:val="both"/>
      </w:pPr>
      <w:bookmarkStart w:id="3" w:name="P82"/>
      <w:bookmarkEnd w:id="3"/>
      <w:r>
        <w:t>3. Обязанность представлять сведения о расходах, а также об источниках получения средств, за счет которых совершены сд</w:t>
      </w:r>
      <w:r>
        <w:t>елки,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представителем нанимателя (работодателем).</w:t>
      </w:r>
    </w:p>
    <w:p w:rsidR="00873F26" w:rsidRDefault="00E52E97">
      <w:pPr>
        <w:pStyle w:val="ConsPlusNormal0"/>
        <w:spacing w:before="240"/>
        <w:ind w:firstLine="540"/>
        <w:jc w:val="both"/>
      </w:pPr>
      <w:r>
        <w:t>4. Сведения о доходах, об имущест</w:t>
      </w:r>
      <w:r>
        <w:t>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года N 460 "О</w:t>
      </w:r>
      <w:r>
        <w:t>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w:t>
      </w:r>
      <w: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w:t>
      </w:r>
      <w:r>
        <w:t>рнет".</w:t>
      </w:r>
    </w:p>
    <w:p w:rsidR="00873F26" w:rsidRDefault="00E52E97">
      <w:pPr>
        <w:pStyle w:val="ConsPlusNormal0"/>
        <w:spacing w:before="240"/>
        <w:ind w:firstLine="540"/>
        <w:jc w:val="both"/>
      </w:pPr>
      <w:r>
        <w:t>5.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в подразделение или должностному лицу органа местного самоу</w:t>
      </w:r>
      <w:r>
        <w:t>правления муниципального образования городской округ город Нижний Новгород, осуществляющие функции по профилактике коррупционных правонарушений (далее - подразделение или должностное лицо органа местного самоуправления), в порядке, устанавливаемом руководи</w:t>
      </w:r>
      <w:r>
        <w:t>телем органа местного самоуправления, в котором муниципальный служащий проходит муниципальную службу.</w:t>
      </w:r>
    </w:p>
    <w:p w:rsidR="00873F26" w:rsidRDefault="00E52E97">
      <w:pPr>
        <w:pStyle w:val="ConsPlusNormal0"/>
        <w:spacing w:before="240"/>
        <w:ind w:firstLine="540"/>
        <w:jc w:val="both"/>
      </w:pPr>
      <w:bookmarkStart w:id="4" w:name="P85"/>
      <w:bookmarkEnd w:id="4"/>
      <w:r>
        <w:lastRenderedPageBreak/>
        <w:t>6. Гражданин, претендующий на замещение должности муниципальной службы, представляет при назначении на должность муниципальной службы:</w:t>
      </w:r>
    </w:p>
    <w:p w:rsidR="00873F26" w:rsidRDefault="00E52E97">
      <w:pPr>
        <w:pStyle w:val="ConsPlusNormal0"/>
        <w:spacing w:before="240"/>
        <w:ind w:firstLine="540"/>
        <w:jc w:val="both"/>
      </w:pPr>
      <w:r>
        <w:t>6.1. Сведения о сво</w:t>
      </w:r>
      <w:r>
        <w:t>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w:t>
      </w:r>
      <w:r>
        <w:t>тную дату).</w:t>
      </w:r>
    </w:p>
    <w:p w:rsidR="00873F26" w:rsidRDefault="00E52E97">
      <w:pPr>
        <w:pStyle w:val="ConsPlusNormal0"/>
        <w:spacing w:before="240"/>
        <w:ind w:firstLine="540"/>
        <w:jc w:val="both"/>
      </w:pPr>
      <w:r>
        <w:t>6.2.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w:t>
      </w:r>
      <w:r>
        <w:t>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w:t>
      </w:r>
      <w:r>
        <w:t>лжности муниципальной службы (на отчетную дату).</w:t>
      </w:r>
    </w:p>
    <w:p w:rsidR="00873F26" w:rsidRDefault="00E52E97">
      <w:pPr>
        <w:pStyle w:val="ConsPlusNormal0"/>
        <w:spacing w:before="240"/>
        <w:ind w:firstLine="540"/>
        <w:jc w:val="both"/>
      </w:pPr>
      <w:bookmarkStart w:id="5" w:name="P88"/>
      <w:bookmarkEnd w:id="5"/>
      <w:r>
        <w:t>7. Муниципальный служащий представляет ежегодно, не позднее 30 апреля года, следующего за отчетным:</w:t>
      </w:r>
    </w:p>
    <w:p w:rsidR="00873F26" w:rsidRDefault="00E52E97">
      <w:pPr>
        <w:pStyle w:val="ConsPlusNormal0"/>
        <w:spacing w:before="240"/>
        <w:ind w:firstLine="540"/>
        <w:jc w:val="both"/>
      </w:pPr>
      <w:r>
        <w:t xml:space="preserve">7.1. Сведения о своих доходах, полученных за отчетный период (с 1 января по 31 декабря) от всех источников </w:t>
      </w:r>
      <w:r>
        <w:t>(включая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73F26" w:rsidRDefault="00E52E97">
      <w:pPr>
        <w:pStyle w:val="ConsPlusNormal0"/>
        <w:spacing w:before="240"/>
        <w:ind w:firstLine="540"/>
        <w:jc w:val="both"/>
      </w:pPr>
      <w:r>
        <w:t>7.2. Сведения о доходах супруг</w:t>
      </w:r>
      <w:r>
        <w:t>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w:t>
      </w:r>
      <w:r>
        <w:t>бязательствах имущественного характера по состоянию на конец отчетного периода.</w:t>
      </w:r>
    </w:p>
    <w:p w:rsidR="00873F26" w:rsidRDefault="00E52E97">
      <w:pPr>
        <w:pStyle w:val="ConsPlusNormal0"/>
        <w:spacing w:before="240"/>
        <w:ind w:firstLine="540"/>
        <w:jc w:val="both"/>
      </w:pPr>
      <w:r>
        <w:t>7.3.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w:t>
      </w:r>
      <w:r>
        <w:t>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w:t>
      </w:r>
      <w:r>
        <w:t>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73F26" w:rsidRDefault="00E52E97">
      <w:pPr>
        <w:pStyle w:val="ConsPlusNormal0"/>
        <w:spacing w:before="240"/>
        <w:ind w:firstLine="540"/>
        <w:jc w:val="both"/>
      </w:pPr>
      <w:r>
        <w:t>8. Муниципальный служащий, замещающий должность мун</w:t>
      </w:r>
      <w:r>
        <w:t>иципальной службы, не включенную в перечень должностей, утвержденный представителем нанимателя (работодателем), и претендующий на замещение должности муниципальной службы, включенной в указанный перечень должностей, представляет сведения о доходах, об имущ</w:t>
      </w:r>
      <w:r>
        <w:t xml:space="preserve">естве и обязательствах имущественного характера в соответствии с </w:t>
      </w:r>
      <w:hyperlink w:anchor="P85" w:tooltip="6. Гражданин, претендующий на замещение должности муниципальной службы, представляет при назначении на должность муниципальной службы:">
        <w:r>
          <w:rPr>
            <w:color w:val="0000FF"/>
          </w:rPr>
          <w:t>пунктом 6</w:t>
        </w:r>
      </w:hyperlink>
      <w:r>
        <w:t xml:space="preserve"> настоящего Положения.</w:t>
      </w:r>
    </w:p>
    <w:p w:rsidR="00873F26" w:rsidRDefault="00E52E97">
      <w:pPr>
        <w:pStyle w:val="ConsPlusNormal0"/>
        <w:spacing w:before="240"/>
        <w:ind w:firstLine="540"/>
        <w:jc w:val="both"/>
      </w:pPr>
      <w:r>
        <w:lastRenderedPageBreak/>
        <w:t xml:space="preserve">9. В случае если гражданин, претендующий на замещение должности муниципальной службы, или муниципальный служащий, указанный в </w:t>
      </w:r>
      <w:hyperlink w:anchor="P81" w:tooltip="2.3. На муниципального служащего, замещающего должность муниципальной службы, не включенную в перечень должностей, утвержденный представителем нанимателя (работодателем), и претендующего на замещение должности муниципальной службы, включенной в указанный переч">
        <w:r>
          <w:rPr>
            <w:color w:val="0000FF"/>
          </w:rPr>
          <w:t>подпункте 2.3</w:t>
        </w:r>
      </w:hyperlink>
      <w:r>
        <w:t xml:space="preserve"> настоящего Положения, обнаружили, что в представленных им</w:t>
      </w:r>
      <w:r>
        <w:t>и в подразделение или должностному лицу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w:t>
      </w:r>
      <w:r>
        <w:t xml:space="preserve">ные сведения в порядке, установленном настоящим Положением, в течение одного месяца со дня представления сведений, указанных в </w:t>
      </w:r>
      <w:hyperlink w:anchor="P85" w:tooltip="6. Гражданин, претендующий на замещение должности муниципальной службы, представляет при назначении на должность муниципальной службы:">
        <w:r>
          <w:rPr>
            <w:color w:val="0000FF"/>
          </w:rPr>
          <w:t>пункте 6</w:t>
        </w:r>
      </w:hyperlink>
      <w:r>
        <w:t xml:space="preserve"> настоящего Положения.</w:t>
      </w:r>
    </w:p>
    <w:p w:rsidR="00873F26" w:rsidRDefault="00E52E97">
      <w:pPr>
        <w:pStyle w:val="ConsPlusNormal0"/>
        <w:spacing w:before="240"/>
        <w:ind w:firstLine="540"/>
        <w:jc w:val="both"/>
      </w:pPr>
      <w:r>
        <w:t>10. В случае если муниципальный служащий обнаружил, что в представленных им в подразделение или должностному лицу органа местного самоуправления сведениях о доходах, об имуществе и обязате</w:t>
      </w:r>
      <w:r>
        <w:t>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w:t>
      </w:r>
      <w:r>
        <w:t xml:space="preserve">рядке, установленном настоящим Положением, в течение одного месяца после окончания срока, указанного в </w:t>
      </w:r>
      <w:hyperlink w:anchor="P88" w:tooltip="7. Муниципальный служащий представляет ежегодно, не позднее 30 апреля года, следующего за отчетным:">
        <w:r>
          <w:rPr>
            <w:color w:val="0000FF"/>
          </w:rPr>
          <w:t>пункте 7</w:t>
        </w:r>
      </w:hyperlink>
      <w:r>
        <w:t xml:space="preserve"> настоящего По</w:t>
      </w:r>
      <w:r>
        <w:t>ложения.</w:t>
      </w:r>
    </w:p>
    <w:p w:rsidR="00873F26" w:rsidRDefault="00E52E97">
      <w:pPr>
        <w:pStyle w:val="ConsPlusNormal0"/>
        <w:spacing w:before="240"/>
        <w:ind w:firstLine="540"/>
        <w:jc w:val="both"/>
      </w:pPr>
      <w:r>
        <w:t xml:space="preserve">11. Гражданин не может быть принят на муниципальную службу, а муниципальный служащий не может находиться на муниципальной службе в случае непредставления предусмотренных федеральными законами сведений или представления заведомо неполных сведений, </w:t>
      </w:r>
      <w:r>
        <w:t>за исключением случаев, установленных федеральными законами, либо представления заведомо недостоверных сведений в случае, если представление таких сведений обязательно.</w:t>
      </w:r>
    </w:p>
    <w:p w:rsidR="00873F26" w:rsidRDefault="00E52E97">
      <w:pPr>
        <w:pStyle w:val="ConsPlusNormal0"/>
        <w:spacing w:before="240"/>
        <w:ind w:firstLine="540"/>
        <w:jc w:val="both"/>
      </w:pPr>
      <w:r>
        <w:t xml:space="preserve">12. В случае непредставления по объективным причинам муниципальным служащим сведений о </w:t>
      </w:r>
      <w:r>
        <w:t>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w:t>
      </w:r>
      <w:r>
        <w:t>есов, созданной в органе местного самоуправления муниципального образования городской округ город Нижний Новгород, в котором муниципальный служащий проходит муниципальную службу.</w:t>
      </w:r>
    </w:p>
    <w:p w:rsidR="00873F26" w:rsidRDefault="00E52E97">
      <w:pPr>
        <w:pStyle w:val="ConsPlusNormal0"/>
        <w:spacing w:before="240"/>
        <w:ind w:firstLine="540"/>
        <w:jc w:val="both"/>
      </w:pPr>
      <w:r>
        <w:t>13. Проверка достоверности и полноты сведений о доходах, об имуществе и обяза</w:t>
      </w:r>
      <w:r>
        <w:t>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w:t>
      </w:r>
      <w:r>
        <w:t>, законодательством Нижегородской области.</w:t>
      </w:r>
    </w:p>
    <w:p w:rsidR="00873F26" w:rsidRDefault="00E52E97">
      <w:pPr>
        <w:pStyle w:val="ConsPlusNormal0"/>
        <w:spacing w:before="240"/>
        <w:ind w:firstLine="540"/>
        <w:jc w:val="both"/>
      </w:pPr>
      <w:r>
        <w:t xml:space="preserve">Контроль за соответствием расходов лиц, указанных в </w:t>
      </w:r>
      <w:hyperlink w:anchor="P82" w:tooltip="3. Обязанность представлять сведения о расходах, а также об источниках получения средств, за счет которых совершены сделки, в соответствии с федеральными законами возлагается на муниципального служащего, замещающего должность муниципальной службы, предусмотрен">
        <w:r>
          <w:rPr>
            <w:color w:val="0000FF"/>
          </w:rPr>
          <w:t>пункте 3</w:t>
        </w:r>
      </w:hyperlink>
      <w:r>
        <w:t xml:space="preserve"> настоящего Положения, а также расходов их супруг (супругов) и несовершеннолетних детей общему доходу лиц, указанных </w:t>
      </w:r>
      <w:r>
        <w:t>в пункте 3 настоящего Положения, и их супруг (супругов) за три последних года, предшествующих совершению сделки, осуществляется в порядке, предусмотренном Федеральным законом 25 декабря 2008 года N 273-ФЗ "О противодействии коррупции" и Федеральным законом</w:t>
      </w:r>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w:t>
      </w:r>
      <w:r>
        <w:t>и, законами и иными нормативными правовыми актами Нижегородской области.</w:t>
      </w:r>
    </w:p>
    <w:p w:rsidR="00873F26" w:rsidRDefault="00E52E97">
      <w:pPr>
        <w:pStyle w:val="ConsPlusNormal0"/>
        <w:spacing w:before="240"/>
        <w:ind w:firstLine="540"/>
        <w:jc w:val="both"/>
      </w:pPr>
      <w:r>
        <w:t xml:space="preserve">14.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w:t>
      </w:r>
      <w:r>
        <w:lastRenderedPageBreak/>
        <w:t>предста</w:t>
      </w:r>
      <w:r>
        <w:t>вляемые в соответствии с настоящим Положением гражданами, претендующими на замещение должности муниципальной службы, и муниципальными служащими, являются сведениями ограниченного доступа. Если Федеральным законом такие сведения отнесены к сведениям, состав</w:t>
      </w:r>
      <w:r>
        <w:t>ляющим государственную тайну, они подлежат защите в соответствии с законодательством Российской Федерации о государственной тайне.</w:t>
      </w:r>
    </w:p>
    <w:p w:rsidR="00873F26" w:rsidRDefault="00E52E97">
      <w:pPr>
        <w:pStyle w:val="ConsPlusNormal0"/>
        <w:spacing w:before="240"/>
        <w:ind w:firstLine="540"/>
        <w:jc w:val="both"/>
      </w:pPr>
      <w:r>
        <w:t xml:space="preserve">Эти сведения предоставляются руководителям органов местного самоуправления, наделенным полномочиями назначать на должность и </w:t>
      </w:r>
      <w:r>
        <w:t>освобождать от должности муниципальных служащих, а также иным должностным лицам в случаях, предусмотренных федеральными законами.</w:t>
      </w:r>
    </w:p>
    <w:p w:rsidR="00873F26" w:rsidRDefault="00E52E97">
      <w:pPr>
        <w:pStyle w:val="ConsPlusNormal0"/>
        <w:spacing w:before="240"/>
        <w:ind w:firstLine="540"/>
        <w:jc w:val="both"/>
      </w:pPr>
      <w:r>
        <w:t>15. Муниципальные служащие, в должностные обязанности которых входит работа со сведениями о доходах, об имуществе и обязательс</w:t>
      </w:r>
      <w:r>
        <w:t>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w:t>
      </w:r>
      <w:r>
        <w:t>нность в соответствии с законодательством Российской Федерации.</w:t>
      </w:r>
    </w:p>
    <w:p w:rsidR="00873F26" w:rsidRDefault="00E52E97">
      <w:pPr>
        <w:pStyle w:val="ConsPlusNormal0"/>
        <w:spacing w:before="24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w:t>
      </w:r>
      <w:r>
        <w:t>ьной службы, или муниципальными служащими, указанными в подпункте 2.3 настоящего Положения, при назначении на должности муниципальной службы, сведения о доходах, об имуществе и обязательствах имущественного характера, представляемые муниципальными служащим</w:t>
      </w:r>
      <w:r>
        <w:t>и ежегодно, а также представляемые муниципальными служащими сведения о расходах, об источниках получения средств, за счет которых совершены сделки, и информация о результатах проверки достоверности и полноты этих сведений приобщаются к личным делам муницип</w:t>
      </w:r>
      <w:r>
        <w:t>альных служащих. Указанные сведения также могут храниться в электронном виде.</w:t>
      </w:r>
    </w:p>
    <w:p w:rsidR="00873F26" w:rsidRDefault="00E52E97">
      <w:pPr>
        <w:pStyle w:val="ConsPlusNormal0"/>
        <w:spacing w:before="240"/>
        <w:ind w:firstLine="540"/>
        <w:jc w:val="both"/>
      </w:pPr>
      <w:r>
        <w:t xml:space="preserve">В случае если граждане, претендующие на замещение должностей муниципальной службы, или муниципальные служащие, указанные в </w:t>
      </w:r>
      <w:hyperlink w:anchor="P81" w:tooltip="2.3. На муниципального служащего, замещающего должность муниципальной службы, не включенную в перечень должностей, утвержденный представителем нанимателя (работодателем), и претендующего на замещение должности муниципальной службы, включенной в указанный переч">
        <w:r>
          <w:rPr>
            <w:color w:val="0000FF"/>
          </w:rPr>
          <w:t>подпункте 2.3</w:t>
        </w:r>
      </w:hyperlink>
      <w:r>
        <w:t xml:space="preserve"> насто</w:t>
      </w:r>
      <w:r>
        <w:t>ящего Положения, представившие в подразделение или должностному лицу органа местного самоуправления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w:t>
      </w:r>
      <w:r>
        <w:t xml:space="preserve">актера своих супруг (супругов) и несовершеннолетних детей, не были назначены на должности муниципальной службы, включенные в перечень должностей, предусмотренный </w:t>
      </w:r>
      <w:hyperlink w:anchor="P79" w:tooltip="2.1. На гражданина, претендующего на замещение должности муниципальной службы, предусмотренной перечнем должностей, утвержденным представителем нанимателя (работодателем).">
        <w:r>
          <w:rPr>
            <w:color w:val="0000FF"/>
          </w:rPr>
          <w:t>подпунктом 2.1</w:t>
        </w:r>
      </w:hyperlink>
      <w:r>
        <w:t xml:space="preserve"> настоящего Положения, такие справки возвращаются указанным лицам по их письменному заявлению вместе с другими документами.</w:t>
      </w:r>
    </w:p>
    <w:p w:rsidR="00873F26" w:rsidRDefault="00E52E97">
      <w:pPr>
        <w:pStyle w:val="ConsPlusNormal0"/>
        <w:spacing w:before="240"/>
        <w:ind w:firstLine="540"/>
        <w:jc w:val="both"/>
      </w:pPr>
      <w:r>
        <w:t>17. Сведе</w:t>
      </w:r>
      <w:r>
        <w:t>ния о доходах, об имуществе и обязательствах имущественного характера муниципальных служащих, их супруг (супругов) и несовершеннолетних детей размещаются на официальном сайте органа местного самоуправления, а в случае отсутствия этих сведений на официально</w:t>
      </w:r>
      <w:r>
        <w:t>м сайте органа местного самоуправления предоставляются общероссийским средствам массовой информации для опубликования по их запросам.</w:t>
      </w:r>
    </w:p>
    <w:p w:rsidR="00873F26" w:rsidRDefault="00E52E97">
      <w:pPr>
        <w:pStyle w:val="ConsPlusNormal0"/>
        <w:spacing w:before="240"/>
        <w:ind w:firstLine="540"/>
        <w:jc w:val="both"/>
      </w:pPr>
      <w:r>
        <w:t>Сведения об источниках получения средств, за счет которых совершены сделки по приобретению земельных участков, других объе</w:t>
      </w:r>
      <w:r>
        <w:t xml:space="preserve">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совершенных муниципальными служащими, их </w:t>
      </w:r>
      <w:r>
        <w:lastRenderedPageBreak/>
        <w:t>супругами и (или) несовершеннолетними детьми в</w:t>
      </w:r>
      <w:r>
        <w:t xml:space="preserve"> течение календарного года, предшествующего году представления сведений,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w:t>
      </w:r>
      <w:r>
        <w:t xml:space="preserve"> средств, за счет которых совершены эти сделки, размещаются в информационно-телекоммуникационной сети "Интернет" на официальном сайте органа местного самоуправления и предоставляются для опубликования общероссийским средствам массовой информации с соблюден</w:t>
      </w:r>
      <w:r>
        <w:t>ием установленных законодательством Российской Федерации требований о защите персональных данных.</w:t>
      </w:r>
    </w:p>
    <w:p w:rsidR="00873F26" w:rsidRDefault="00E52E97">
      <w:pPr>
        <w:pStyle w:val="ConsPlusNormal0"/>
        <w:spacing w:before="240"/>
        <w:ind w:firstLine="540"/>
        <w:jc w:val="both"/>
      </w:pPr>
      <w:bookmarkStart w:id="6" w:name="P106"/>
      <w:bookmarkEnd w:id="6"/>
      <w:r>
        <w:t>18.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w:t>
      </w:r>
      <w:r>
        <w:t>ны сделки, муниципальных служащих городской Думы города Нижнего Новгорода, их супруг (супругов) и несовершеннолетних детей размещаются на официальном сайте городской Думы города Нижнего Новгорода в информационно-телекоммуникационной сети "Интернет" (</w:t>
      </w:r>
      <w:hyperlink r:id="rId6">
        <w:r>
          <w:rPr>
            <w:color w:val="0000FF"/>
          </w:rPr>
          <w:t>gordumannov.ru</w:t>
        </w:r>
      </w:hyperlink>
      <w:r>
        <w:t>).</w:t>
      </w:r>
    </w:p>
    <w:p w:rsidR="00873F26" w:rsidRDefault="00E52E97">
      <w:pPr>
        <w:pStyle w:val="ConsPlusNormal0"/>
        <w:spacing w:before="240"/>
        <w:ind w:firstLine="540"/>
        <w:jc w:val="both"/>
      </w:pPr>
      <w:r>
        <w:t>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муниципальных служащих администраци</w:t>
      </w:r>
      <w:r>
        <w:t>и города Нижнего Новгорода, их супруг (супругов) и несовершеннолетних детей размещаются на официальном сайте администрации города Нижнего Новгорода в информационно-телекоммуникационной сети "Интернет" (</w:t>
      </w:r>
      <w:hyperlink r:id="rId7">
        <w:r>
          <w:rPr>
            <w:color w:val="0000FF"/>
          </w:rPr>
          <w:t>нижнийнов</w:t>
        </w:r>
        <w:r>
          <w:rPr>
            <w:color w:val="0000FF"/>
          </w:rPr>
          <w:t>город.рф</w:t>
        </w:r>
      </w:hyperlink>
      <w:r>
        <w:t>).</w:t>
      </w:r>
    </w:p>
    <w:p w:rsidR="00873F26" w:rsidRDefault="00E52E97">
      <w:pPr>
        <w:pStyle w:val="ConsPlusNormal0"/>
        <w:spacing w:before="240"/>
        <w:ind w:firstLine="540"/>
        <w:jc w:val="both"/>
      </w:pPr>
      <w:r>
        <w:t>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муниципальных служащих контрольно-счетной палаты города Нижнего Новгорода, их су</w:t>
      </w:r>
      <w:r>
        <w:t>пруг (супругов) и несовершеннолетних детей размещаются на официальном сайте контрольно-счетной палаты города Нижнего Новгорода в информационно-телекоммуникационной сети "Интернет" (</w:t>
      </w:r>
      <w:hyperlink r:id="rId8">
        <w:r>
          <w:rPr>
            <w:color w:val="0000FF"/>
          </w:rPr>
          <w:t>kspnnov.ru</w:t>
        </w:r>
      </w:hyperlink>
      <w:r>
        <w:t>).</w:t>
      </w:r>
    </w:p>
    <w:p w:rsidR="00873F26" w:rsidRDefault="00E52E97">
      <w:pPr>
        <w:pStyle w:val="ConsPlusNormal0"/>
        <w:spacing w:before="240"/>
        <w:ind w:firstLine="540"/>
        <w:jc w:val="both"/>
      </w:pPr>
      <w:bookmarkStart w:id="7" w:name="P109"/>
      <w:bookmarkEnd w:id="7"/>
      <w:r>
        <w:t>19. На официальных сайта</w:t>
      </w:r>
      <w:r>
        <w:t xml:space="preserve">х органов местного самоуправления, указанных в </w:t>
      </w:r>
      <w:hyperlink w:anchor="P106" w:tooltip="18.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муниципальных служащих городской Думы города Нижнего Новгорода, их супруг (супругов) и несо">
        <w:r>
          <w:rPr>
            <w:color w:val="0000FF"/>
          </w:rPr>
          <w:t>пункте 18</w:t>
        </w:r>
      </w:hyperlink>
      <w:r>
        <w:t xml:space="preserve">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w:t>
      </w:r>
      <w:r>
        <w:t>публикования следующие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w:t>
      </w:r>
    </w:p>
    <w:p w:rsidR="00873F26" w:rsidRDefault="00E52E97">
      <w:pPr>
        <w:pStyle w:val="ConsPlusNormal0"/>
        <w:spacing w:before="240"/>
        <w:ind w:firstLine="540"/>
        <w:jc w:val="both"/>
      </w:pPr>
      <w:r>
        <w:t>19.1. Перечень объектов недвижимого имущества, принадлежащих муницип</w:t>
      </w:r>
      <w:r>
        <w:t>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73F26" w:rsidRDefault="00E52E97">
      <w:pPr>
        <w:pStyle w:val="ConsPlusNormal0"/>
        <w:spacing w:before="240"/>
        <w:ind w:firstLine="540"/>
        <w:jc w:val="both"/>
      </w:pPr>
      <w:r>
        <w:t>19.2. Перечень транспортных средств с указанием вида и м</w:t>
      </w:r>
      <w:r>
        <w:t>арки, принадлежащих на праве собственности муниципальному служащему, его супруге (супругу) и несовершеннолетним детям.</w:t>
      </w:r>
    </w:p>
    <w:p w:rsidR="00873F26" w:rsidRDefault="00E52E97">
      <w:pPr>
        <w:pStyle w:val="ConsPlusNormal0"/>
        <w:spacing w:before="240"/>
        <w:ind w:firstLine="540"/>
        <w:jc w:val="both"/>
      </w:pPr>
      <w:r>
        <w:t>19.3. Декларированный годовой доход муниципального служащего, его супруги (супруга) и несовершеннолетних детей.</w:t>
      </w:r>
    </w:p>
    <w:p w:rsidR="00873F26" w:rsidRDefault="00E52E97">
      <w:pPr>
        <w:pStyle w:val="ConsPlusNormal0"/>
        <w:spacing w:before="240"/>
        <w:ind w:firstLine="540"/>
        <w:jc w:val="both"/>
      </w:pPr>
      <w:r>
        <w:t xml:space="preserve">19.4.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w:t>
      </w:r>
      <w:r>
        <w:lastRenderedPageBreak/>
        <w:t>имущества, транспортного средства, ценных бумаг (долей участия, паев в уставных (складочных)</w:t>
      </w:r>
      <w:r>
        <w:t xml:space="preserve">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 отчетному периоду.</w:t>
      </w:r>
    </w:p>
    <w:p w:rsidR="00873F26" w:rsidRDefault="00E52E97">
      <w:pPr>
        <w:pStyle w:val="ConsPlusNormal0"/>
        <w:spacing w:before="240"/>
        <w:ind w:firstLine="540"/>
        <w:jc w:val="both"/>
      </w:pPr>
      <w:r>
        <w:t xml:space="preserve">20. В </w:t>
      </w:r>
      <w:r>
        <w:t>размещаемых на официальных сайтах органов местного самоуправления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сведениях о расходах и об источн</w:t>
      </w:r>
      <w:r>
        <w:t>иках получения средств, за счет которых совершены сделки, запрещается указывать:</w:t>
      </w:r>
    </w:p>
    <w:p w:rsidR="00873F26" w:rsidRDefault="00E52E97">
      <w:pPr>
        <w:pStyle w:val="ConsPlusNormal0"/>
        <w:spacing w:before="240"/>
        <w:ind w:firstLine="540"/>
        <w:jc w:val="both"/>
      </w:pPr>
      <w:r>
        <w:t xml:space="preserve">20.1. Иные сведения (кроме сведений, указанных в </w:t>
      </w:r>
      <w:hyperlink w:anchor="P109" w:tooltip="19. На официальных сайтах органов местного самоуправления, указанных в пункте 18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публикования след">
        <w:r>
          <w:rPr>
            <w:color w:val="0000FF"/>
          </w:rPr>
          <w:t>пункте 19</w:t>
        </w:r>
      </w:hyperlink>
      <w:r>
        <w:t xml:space="preserve"> настоящего Положения) о доходах муниципального служащего, его супруги (супруга)</w:t>
      </w:r>
      <w:r>
        <w:t xml:space="preserve">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873F26" w:rsidRDefault="00E52E97">
      <w:pPr>
        <w:pStyle w:val="ConsPlusNormal0"/>
        <w:spacing w:before="240"/>
        <w:ind w:firstLine="540"/>
        <w:jc w:val="both"/>
      </w:pPr>
      <w:r>
        <w:t>20.2. Персональные данные супруги (супруга), детей и иных членов семьи муниципального служащего.</w:t>
      </w:r>
    </w:p>
    <w:p w:rsidR="00873F26" w:rsidRDefault="00E52E97">
      <w:pPr>
        <w:pStyle w:val="ConsPlusNormal0"/>
        <w:spacing w:before="240"/>
        <w:ind w:firstLine="540"/>
        <w:jc w:val="both"/>
      </w:pPr>
      <w:r>
        <w:t>20.3. Данные,</w:t>
      </w:r>
      <w:r>
        <w:t xml:space="preserve">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873F26" w:rsidRDefault="00E52E97">
      <w:pPr>
        <w:pStyle w:val="ConsPlusNormal0"/>
        <w:spacing w:before="240"/>
        <w:ind w:firstLine="540"/>
        <w:jc w:val="both"/>
      </w:pPr>
      <w:r>
        <w:t>20.4. Данные, позволяющие определить местонахождение объектов недвижим</w:t>
      </w:r>
      <w:r>
        <w:t>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873F26" w:rsidRDefault="00E52E97">
      <w:pPr>
        <w:pStyle w:val="ConsPlusNormal0"/>
        <w:spacing w:before="240"/>
        <w:ind w:firstLine="540"/>
        <w:jc w:val="both"/>
      </w:pPr>
      <w:r>
        <w:t>20.5. Информацию, отнесенную к государственной тайне или являющуюся конфиденциальной.</w:t>
      </w:r>
    </w:p>
    <w:p w:rsidR="00873F26" w:rsidRDefault="00E52E97">
      <w:pPr>
        <w:pStyle w:val="ConsPlusNormal0"/>
        <w:spacing w:before="240"/>
        <w:ind w:firstLine="540"/>
        <w:jc w:val="both"/>
      </w:pPr>
      <w:r>
        <w:t xml:space="preserve">21.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указанные в </w:t>
      </w:r>
      <w:hyperlink w:anchor="P109" w:tooltip="19. На официальных сайтах органов местного самоуправления, указанных в пункте 18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публикования след">
        <w:r>
          <w:rPr>
            <w:color w:val="0000FF"/>
          </w:rPr>
          <w:t>пункте 19</w:t>
        </w:r>
      </w:hyperlink>
      <w:r>
        <w:t xml:space="preserve"> настоящего Положения, за вес</w:t>
      </w:r>
      <w:r>
        <w:t>ь период замещения муниципальным служащим должностей, замещение которых влечет за собой размещение его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w:t>
      </w:r>
      <w:r>
        <w:t>ены сделки, а также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совершены сделки, его супруги (супруга) и несовершеннолетних детей на официальном сайте т</w:t>
      </w:r>
      <w:r>
        <w:t>ого органа местного самоуправления, в котором муниципальный служащий проходит муниципальную службу.</w:t>
      </w:r>
    </w:p>
    <w:p w:rsidR="00873F26" w:rsidRDefault="00E52E97">
      <w:pPr>
        <w:pStyle w:val="ConsPlusNormal0"/>
        <w:spacing w:before="240"/>
        <w:ind w:firstLine="540"/>
        <w:jc w:val="both"/>
      </w:pPr>
      <w:bookmarkStart w:id="8" w:name="P121"/>
      <w:bookmarkEnd w:id="8"/>
      <w:r>
        <w:t>22. Сведения о доходах, об имуществе и обязательствах имущественного характера, сведения о расходах и об источниках получения средств, за счет которых совер</w:t>
      </w:r>
      <w:r>
        <w:t xml:space="preserve">шены сделки, указанные в </w:t>
      </w:r>
      <w:hyperlink w:anchor="P109" w:tooltip="19. На официальных сайтах органов местного самоуправления, указанных в пункте 18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публикования след">
        <w:r>
          <w:rPr>
            <w:color w:val="0000FF"/>
          </w:rPr>
          <w:t>пункте 19</w:t>
        </w:r>
      </w:hyperlink>
      <w:r>
        <w:t xml:space="preserve"> настоящего Положения, размещаются на официальных сайтах органов местного самоуправления в течение 14 рабочих дней со дня истечения срока, установленного для подачи справок о доходах, о</w:t>
      </w:r>
      <w:r>
        <w:t>б имуществе и обязательствах имущественного характера муниципального служащего.</w:t>
      </w:r>
    </w:p>
    <w:p w:rsidR="00873F26" w:rsidRDefault="00E52E97">
      <w:pPr>
        <w:pStyle w:val="ConsPlusNormal0"/>
        <w:spacing w:before="240"/>
        <w:ind w:firstLine="540"/>
        <w:jc w:val="both"/>
      </w:pPr>
      <w:r>
        <w:lastRenderedPageBreak/>
        <w:t>В случае если муниципальный служащий представил уточненные сведения, данные сведения в течение 14 рабочих дней размещаются на официальном сайте соответствующего органа местного</w:t>
      </w:r>
      <w:r>
        <w:t xml:space="preserve"> самоуправления.</w:t>
      </w:r>
    </w:p>
    <w:p w:rsidR="00873F26" w:rsidRDefault="00E52E97">
      <w:pPr>
        <w:pStyle w:val="ConsPlusNormal0"/>
        <w:spacing w:before="240"/>
        <w:ind w:firstLine="540"/>
        <w:jc w:val="both"/>
      </w:pPr>
      <w:r>
        <w:t>23. Размещение на официальных сайтах органов местного самоуправления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совершены сделки, указа</w:t>
      </w:r>
      <w:r>
        <w:t xml:space="preserve">нных в </w:t>
      </w:r>
      <w:hyperlink w:anchor="P109" w:tooltip="19. На официальных сайтах органов местного самоуправления, указанных в пункте 18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публикования след">
        <w:r>
          <w:rPr>
            <w:color w:val="0000FF"/>
          </w:rPr>
          <w:t>пункте 19</w:t>
        </w:r>
      </w:hyperlink>
      <w:r>
        <w:t xml:space="preserve"> и в </w:t>
      </w:r>
      <w:hyperlink w:anchor="P121" w:tooltip="22.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указанные в пункте 19 настоящего Положения, размещаются на официальных сайтах органов местн">
        <w:r>
          <w:rPr>
            <w:color w:val="0000FF"/>
          </w:rPr>
          <w:t>пункте 22</w:t>
        </w:r>
      </w:hyperlink>
      <w:r>
        <w:t xml:space="preserve"> настоящего Положения, представленных муниципальными служащими, обеспечивается подразделениями или должностными лицами соответствующих органов местного </w:t>
      </w:r>
      <w:r>
        <w:t>самоуправления.</w:t>
      </w:r>
    </w:p>
    <w:p w:rsidR="00873F26" w:rsidRDefault="00E52E97">
      <w:pPr>
        <w:pStyle w:val="ConsPlusNormal0"/>
        <w:spacing w:before="240"/>
        <w:ind w:firstLine="540"/>
        <w:jc w:val="both"/>
      </w:pPr>
      <w:r>
        <w:t>24. Подразделение или должностное лицо органа местного самоуправления в течение 3 рабочих дней со дня поступления запроса от общероссийского средства массовой информации сообщают о нем муниципальному служащему, в отношении которого поступил</w:t>
      </w:r>
      <w:r>
        <w:t xml:space="preserve"> запрос.</w:t>
      </w:r>
    </w:p>
    <w:p w:rsidR="00873F26" w:rsidRDefault="00E52E97">
      <w:pPr>
        <w:pStyle w:val="ConsPlusNormal0"/>
        <w:spacing w:before="240"/>
        <w:ind w:firstLine="540"/>
        <w:jc w:val="both"/>
      </w:pPr>
      <w:r>
        <w:t xml:space="preserve">Подразделение или должностное лицо органа местного самоуправления в течение 7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109" w:tooltip="19. На официальных сайтах органов местного самоуправления, указанных в пункте 18 настоящего Положения (далее - официальные сайты органов местного самоуправления), размещаются и общероссийским средствам массовой информации предоставляются для опубликования след">
        <w:r>
          <w:rPr>
            <w:color w:val="0000FF"/>
          </w:rPr>
          <w:t>пункте 19</w:t>
        </w:r>
      </w:hyperlink>
      <w:r>
        <w:t xml:space="preserve"> и в </w:t>
      </w:r>
      <w:hyperlink w:anchor="P121" w:tooltip="22.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указанные в пункте 19 настоящего Положения, размещаются на официальных сайтах органов местн">
        <w:r>
          <w:rPr>
            <w:color w:val="0000FF"/>
          </w:rPr>
          <w:t>пункте 22</w:t>
        </w:r>
      </w:hyperlink>
      <w:r>
        <w:t xml:space="preserve"> настоящего Положения, в том случае, если запрашиваемые сведения отсутствуют на официальном сайте органа местного самоуправления.</w:t>
      </w:r>
    </w:p>
    <w:p w:rsidR="00873F26" w:rsidRDefault="00E52E97">
      <w:pPr>
        <w:pStyle w:val="ConsPlusNormal0"/>
        <w:spacing w:before="240"/>
        <w:ind w:firstLine="540"/>
        <w:jc w:val="both"/>
      </w:pPr>
      <w:r>
        <w:t>25. Муниципальные служащие органов местного самоуправлен</w:t>
      </w:r>
      <w:r>
        <w:t>ия, обеспечивающие размещение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совершены сделки, на официальных сайтах органов местного самоуправления и их пр</w:t>
      </w:r>
      <w:r>
        <w:t>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w:t>
      </w:r>
      <w:r>
        <w:t>хся конфиденциальными.</w:t>
      </w:r>
    </w:p>
    <w:p w:rsidR="00873F26" w:rsidRDefault="00873F26">
      <w:pPr>
        <w:pStyle w:val="ConsPlusNormal0"/>
        <w:ind w:firstLine="540"/>
        <w:jc w:val="both"/>
      </w:pPr>
    </w:p>
    <w:p w:rsidR="00873F26" w:rsidRDefault="00873F26">
      <w:pPr>
        <w:pStyle w:val="ConsPlusNormal0"/>
        <w:ind w:firstLine="540"/>
        <w:jc w:val="both"/>
      </w:pPr>
    </w:p>
    <w:p w:rsidR="00873F26" w:rsidRDefault="00873F26">
      <w:pPr>
        <w:pStyle w:val="ConsPlusNormal0"/>
        <w:pBdr>
          <w:bottom w:val="single" w:sz="6" w:space="0" w:color="auto"/>
        </w:pBdr>
        <w:spacing w:before="100" w:after="100"/>
        <w:jc w:val="both"/>
        <w:rPr>
          <w:sz w:val="2"/>
          <w:szCs w:val="2"/>
        </w:rPr>
      </w:pPr>
    </w:p>
    <w:sectPr w:rsidR="00873F26">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E97" w:rsidRDefault="00E52E97">
      <w:r>
        <w:separator/>
      </w:r>
    </w:p>
  </w:endnote>
  <w:endnote w:type="continuationSeparator" w:id="0">
    <w:p w:rsidR="00E52E97" w:rsidRDefault="00E5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F" w:rsidRDefault="00AD46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26" w:rsidRDefault="00873F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73F26">
      <w:tblPrEx>
        <w:tblCellMar>
          <w:top w:w="0" w:type="dxa"/>
          <w:bottom w:w="0" w:type="dxa"/>
        </w:tblCellMar>
      </w:tblPrEx>
      <w:trPr>
        <w:trHeight w:hRule="exact" w:val="1663"/>
      </w:trPr>
      <w:tc>
        <w:tcPr>
          <w:tcW w:w="1650" w:type="pct"/>
          <w:vAlign w:val="center"/>
        </w:tcPr>
        <w:p w:rsidR="00873F26" w:rsidRDefault="00E52E9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73F26" w:rsidRDefault="00E52E97">
          <w:pPr>
            <w:pStyle w:val="ConsPlusNormal0"/>
            <w:jc w:val="center"/>
          </w:pPr>
          <w:hyperlink r:id="rId1">
            <w:r>
              <w:rPr>
                <w:rFonts w:ascii="Tahoma" w:hAnsi="Tahoma" w:cs="Tahoma"/>
                <w:b/>
                <w:color w:val="0000FF"/>
              </w:rPr>
              <w:t>www</w:t>
            </w:r>
            <w:r>
              <w:rPr>
                <w:rFonts w:ascii="Tahoma" w:hAnsi="Tahoma" w:cs="Tahoma"/>
                <w:b/>
                <w:color w:val="0000FF"/>
              </w:rPr>
              <w:t>.consultant.ru</w:t>
            </w:r>
          </w:hyperlink>
        </w:p>
      </w:tc>
      <w:tc>
        <w:tcPr>
          <w:tcW w:w="1650" w:type="pct"/>
          <w:vAlign w:val="center"/>
        </w:tcPr>
        <w:p w:rsidR="00873F26" w:rsidRDefault="00E52E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D464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D464F">
            <w:rPr>
              <w:rFonts w:ascii="Tahoma" w:hAnsi="Tahoma" w:cs="Tahoma"/>
              <w:noProof/>
            </w:rPr>
            <w:t>12</w:t>
          </w:r>
          <w:r>
            <w:fldChar w:fldCharType="end"/>
          </w:r>
        </w:p>
      </w:tc>
    </w:tr>
  </w:tbl>
  <w:p w:rsidR="00873F26" w:rsidRDefault="00E52E97">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26" w:rsidRDefault="00873F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73F26">
      <w:tblPrEx>
        <w:tblCellMar>
          <w:top w:w="0" w:type="dxa"/>
          <w:bottom w:w="0" w:type="dxa"/>
        </w:tblCellMar>
      </w:tblPrEx>
      <w:trPr>
        <w:trHeight w:hRule="exact" w:val="1663"/>
      </w:trPr>
      <w:tc>
        <w:tcPr>
          <w:tcW w:w="1650" w:type="pct"/>
          <w:vAlign w:val="center"/>
        </w:tcPr>
        <w:p w:rsidR="00873F26" w:rsidRDefault="00E52E97">
          <w:pPr>
            <w:pStyle w:val="ConsPlusNormal0"/>
          </w:pPr>
          <w:r>
            <w:rPr>
              <w:rFonts w:ascii="Tahoma" w:hAnsi="Tahoma" w:cs="Tahoma"/>
              <w:b/>
              <w:noProof/>
              <w:color w:val="F58220"/>
              <w:sz w:val="28"/>
              <w:szCs w:val="28"/>
            </w:rPr>
            <w:t>К</w:t>
          </w:r>
          <w:bookmarkStart w:id="9" w:name="_GoBack" w:colFirst="0" w:colLast="1"/>
          <w:r>
            <w:rPr>
              <w:rFonts w:ascii="Tahoma" w:hAnsi="Tahoma" w:cs="Tahoma"/>
              <w:b/>
              <w:noProof/>
              <w:color w:val="F58220"/>
              <w:sz w:val="28"/>
              <w:szCs w:val="28"/>
            </w:rPr>
            <w:t>онсультантПлюс</w:t>
          </w:r>
          <w:r>
            <w:rPr>
              <w:rFonts w:ascii="Tahoma" w:hAnsi="Tahoma" w:cs="Tahoma"/>
              <w:b/>
              <w:noProof/>
              <w:sz w:val="16"/>
              <w:szCs w:val="16"/>
            </w:rPr>
            <w:br/>
            <w:t>надежная правовая поддержка</w:t>
          </w:r>
        </w:p>
      </w:tc>
      <w:tc>
        <w:tcPr>
          <w:tcW w:w="1700" w:type="pct"/>
          <w:vAlign w:val="center"/>
        </w:tcPr>
        <w:p w:rsidR="00873F26" w:rsidRDefault="00E52E97">
          <w:pPr>
            <w:pStyle w:val="ConsPlusNormal0"/>
            <w:jc w:val="center"/>
          </w:pPr>
          <w:hyperlink r:id="rId1">
            <w:r>
              <w:rPr>
                <w:rFonts w:ascii="Tahoma" w:hAnsi="Tahoma" w:cs="Tahoma"/>
                <w:b/>
                <w:color w:val="0000FF"/>
              </w:rPr>
              <w:t>www.consultant.ru</w:t>
            </w:r>
          </w:hyperlink>
        </w:p>
      </w:tc>
      <w:tc>
        <w:tcPr>
          <w:tcW w:w="1650" w:type="pct"/>
          <w:vAlign w:val="center"/>
        </w:tcPr>
        <w:p w:rsidR="00873F26" w:rsidRDefault="00E52E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D464F">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D464F">
            <w:rPr>
              <w:rFonts w:ascii="Tahoma" w:hAnsi="Tahoma" w:cs="Tahoma"/>
              <w:noProof/>
            </w:rPr>
            <w:t>12</w:t>
          </w:r>
          <w:r>
            <w:fldChar w:fldCharType="end"/>
          </w:r>
        </w:p>
      </w:tc>
    </w:tr>
  </w:tbl>
  <w:p w:rsidR="00873F26" w:rsidRDefault="00E52E97">
    <w:pPr>
      <w:pStyle w:val="ConsPlusNormal0"/>
    </w:pPr>
    <w:r>
      <w:rPr>
        <w:sz w:val="2"/>
        <w:szCs w:val="2"/>
      </w:rPr>
      <w:t>1</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E97" w:rsidRDefault="00E52E97">
      <w:r>
        <w:separator/>
      </w:r>
    </w:p>
  </w:footnote>
  <w:footnote w:type="continuationSeparator" w:id="0">
    <w:p w:rsidR="00E52E97" w:rsidRDefault="00E5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F" w:rsidRDefault="00AD46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Layout w:type="fixed"/>
      <w:tblCellMar>
        <w:left w:w="40" w:type="dxa"/>
        <w:right w:w="40" w:type="dxa"/>
      </w:tblCellMar>
      <w:tblLook w:val="0000" w:firstRow="0" w:lastRow="0" w:firstColumn="0" w:lastColumn="0" w:noHBand="0" w:noVBand="0"/>
    </w:tblPr>
    <w:tblGrid>
      <w:gridCol w:w="5555"/>
    </w:tblGrid>
    <w:tr w:rsidR="00AD464F" w:rsidTr="00AD464F">
      <w:tblPrEx>
        <w:tblCellMar>
          <w:top w:w="0" w:type="dxa"/>
          <w:bottom w:w="0" w:type="dxa"/>
        </w:tblCellMar>
      </w:tblPrEx>
      <w:trPr>
        <w:trHeight w:hRule="exact" w:val="1683"/>
      </w:trPr>
      <w:tc>
        <w:tcPr>
          <w:tcW w:w="5000" w:type="pct"/>
          <w:vAlign w:val="center"/>
        </w:tcPr>
        <w:p w:rsidR="00AD464F" w:rsidRDefault="00AD464F">
          <w:pPr>
            <w:pStyle w:val="ConsPlusNormal0"/>
            <w:rPr>
              <w:rFonts w:ascii="Tahoma" w:hAnsi="Tahoma" w:cs="Tahoma"/>
            </w:rPr>
          </w:pPr>
          <w:r>
            <w:rPr>
              <w:rFonts w:ascii="Tahoma" w:hAnsi="Tahoma" w:cs="Tahoma"/>
              <w:sz w:val="16"/>
              <w:szCs w:val="16"/>
            </w:rPr>
            <w:t>Решение Городской Думы г. Н.Новгорода от 26.11.2025 N 86</w:t>
          </w:r>
          <w:r>
            <w:rPr>
              <w:rFonts w:ascii="Tahoma" w:hAnsi="Tahoma" w:cs="Tahoma"/>
              <w:sz w:val="16"/>
              <w:szCs w:val="16"/>
            </w:rPr>
            <w:br/>
            <w:t>"О Положении о представлении гражданами, претендующими на замещ...</w:t>
          </w:r>
        </w:p>
      </w:tc>
    </w:tr>
  </w:tbl>
  <w:p w:rsidR="00873F26" w:rsidRDefault="00873F26">
    <w:pPr>
      <w:pStyle w:val="ConsPlusNormal0"/>
      <w:pBdr>
        <w:bottom w:val="single" w:sz="12" w:space="0" w:color="auto"/>
      </w:pBdr>
      <w:rPr>
        <w:sz w:val="2"/>
        <w:szCs w:val="2"/>
      </w:rPr>
    </w:pPr>
  </w:p>
  <w:p w:rsidR="00873F26" w:rsidRDefault="00873F26">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700" w:type="pct"/>
      <w:tblLayout w:type="fixed"/>
      <w:tblCellMar>
        <w:left w:w="40" w:type="dxa"/>
        <w:right w:w="40" w:type="dxa"/>
      </w:tblCellMar>
      <w:tblLook w:val="0000" w:firstRow="0" w:lastRow="0" w:firstColumn="0" w:lastColumn="0" w:noHBand="0" w:noVBand="0"/>
    </w:tblPr>
    <w:tblGrid>
      <w:gridCol w:w="5555"/>
    </w:tblGrid>
    <w:tr w:rsidR="00AD464F" w:rsidTr="00AD464F">
      <w:tblPrEx>
        <w:tblCellMar>
          <w:top w:w="0" w:type="dxa"/>
          <w:bottom w:w="0" w:type="dxa"/>
        </w:tblCellMar>
      </w:tblPrEx>
      <w:trPr>
        <w:trHeight w:hRule="exact" w:val="1683"/>
      </w:trPr>
      <w:tc>
        <w:tcPr>
          <w:tcW w:w="5000" w:type="pct"/>
          <w:vAlign w:val="center"/>
        </w:tcPr>
        <w:p w:rsidR="00AD464F" w:rsidRDefault="00AD464F">
          <w:pPr>
            <w:pStyle w:val="ConsPlusNormal0"/>
            <w:rPr>
              <w:rFonts w:ascii="Tahoma" w:hAnsi="Tahoma" w:cs="Tahoma"/>
            </w:rPr>
          </w:pPr>
          <w:r>
            <w:rPr>
              <w:rFonts w:ascii="Tahoma" w:hAnsi="Tahoma" w:cs="Tahoma"/>
              <w:sz w:val="16"/>
              <w:szCs w:val="16"/>
            </w:rPr>
            <w:t>Решение Городской Думы г. Н.Новгорода от 26.11.2025 N 86</w:t>
          </w:r>
          <w:r>
            <w:rPr>
              <w:rFonts w:ascii="Tahoma" w:hAnsi="Tahoma" w:cs="Tahoma"/>
              <w:sz w:val="16"/>
              <w:szCs w:val="16"/>
            </w:rPr>
            <w:br/>
            <w:t>"О Положении о представлении гражданами, претендующими на замещ...</w:t>
          </w:r>
        </w:p>
      </w:tc>
    </w:tr>
  </w:tbl>
  <w:p w:rsidR="00873F26" w:rsidRDefault="00873F26">
    <w:pPr>
      <w:pStyle w:val="ConsPlusNormal0"/>
      <w:pBdr>
        <w:bottom w:val="single" w:sz="12" w:space="0" w:color="auto"/>
      </w:pBdr>
      <w:rPr>
        <w:sz w:val="2"/>
        <w:szCs w:val="2"/>
      </w:rPr>
    </w:pPr>
  </w:p>
  <w:p w:rsidR="00873F26" w:rsidRDefault="00873F2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73F26"/>
    <w:rsid w:val="00873F26"/>
    <w:rsid w:val="00AD464F"/>
    <w:rsid w:val="00E5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5BD1E"/>
  <w15:docId w15:val="{B8B8B967-938D-40B2-9AB6-023D22FE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D464F"/>
    <w:pPr>
      <w:tabs>
        <w:tab w:val="center" w:pos="4677"/>
        <w:tab w:val="right" w:pos="9355"/>
      </w:tabs>
    </w:pPr>
  </w:style>
  <w:style w:type="character" w:customStyle="1" w:styleId="a4">
    <w:name w:val="Верхний колонтитул Знак"/>
    <w:basedOn w:val="a0"/>
    <w:link w:val="a3"/>
    <w:uiPriority w:val="99"/>
    <w:rsid w:val="00AD464F"/>
  </w:style>
  <w:style w:type="paragraph" w:styleId="a5">
    <w:name w:val="footer"/>
    <w:basedOn w:val="a"/>
    <w:link w:val="a6"/>
    <w:uiPriority w:val="99"/>
    <w:unhideWhenUsed/>
    <w:rsid w:val="00AD464F"/>
    <w:pPr>
      <w:tabs>
        <w:tab w:val="center" w:pos="4677"/>
        <w:tab w:val="right" w:pos="9355"/>
      </w:tabs>
    </w:pPr>
  </w:style>
  <w:style w:type="character" w:customStyle="1" w:styleId="a6">
    <w:name w:val="Нижний колонтитул Знак"/>
    <w:basedOn w:val="a0"/>
    <w:link w:val="a5"/>
    <w:uiPriority w:val="99"/>
    <w:rsid w:val="00AD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spnnov.r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1085;&#1080;&#1078;&#1085;&#1080;&#1081;&#1085;&#1086;&#1074;&#1075;&#1086;&#1088;&#1086;&#1076;.&#1088;&#1092;"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ordumannov.r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5841</Words>
  <Characters>33300</Characters>
  <Application>Microsoft Office Word</Application>
  <DocSecurity>0</DocSecurity>
  <Lines>277</Lines>
  <Paragraphs>78</Paragraphs>
  <ScaleCrop>false</ScaleCrop>
  <Company>КонсультантПлюс Версия 4024.00.50</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Н.Новгорода от 26.11.2025 N 86
"О Положении о представлении гражданами, претендующими на замещение должностей муниципальной службы в органах местного самоуправления муниципального образования городской округ город Нижний Новгород, и муниципальными служащими органов местного самоуправления муниципального образования городской округ город Нижний Новгород сведений о доходах, об имуществе и обязательствах имущественного характера, о представлении муниципальными служащими органов местно</dc:title>
  <cp:lastModifiedBy>Шкилева Ирина Олеговна</cp:lastModifiedBy>
  <cp:revision>2</cp:revision>
  <dcterms:created xsi:type="dcterms:W3CDTF">2025-12-08T12:54:00Z</dcterms:created>
  <dcterms:modified xsi:type="dcterms:W3CDTF">2025-12-08T13:04:00Z</dcterms:modified>
</cp:coreProperties>
</file>